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Inter" w:hAnsi="Inter" w:eastAsia="Inter"/>
          <w:b/>
          <w:color w:val="0C6F6C"/>
          <w:sz w:val="36"/>
        </w:rPr>
        <w:t>IMPRINT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/>
          <w:color w:val="173A3A"/>
          <w:sz w:val="20"/>
        </w:rPr>
        <w:t>Legal Notice for thank-you.app and the Thank You Vibes Platform</w:t>
      </w:r>
    </w:p>
    <w:p>
      <w:r>
        <w:rPr>
          <w:rFonts w:ascii="Inter" w:hAnsi="Inter" w:eastAsia="Inter"/>
          <w:color w:val="129C98"/>
          <w:sz w:val="16"/>
        </w:rPr>
        <w:t>────────────────────────────────────────────────────────────</w:t>
      </w:r>
    </w:p>
    <w:p>
      <w:pPr>
        <w:keepNext/>
        <w:spacing w:before="240" w:after="80"/>
      </w:pPr>
      <w:r>
        <w:rPr>
          <w:rFonts w:ascii="Inter" w:hAnsi="Inter" w:eastAsia="Inter"/>
          <w:b/>
          <w:color w:val="129C98"/>
          <w:sz w:val="23"/>
        </w:rPr>
        <w:t>Provider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 w:val="0"/>
          <w:color w:val="173A3A"/>
          <w:sz w:val="20"/>
        </w:rPr>
        <w:t>TY APP TECHNOLOGIES LIMITED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 w:val="0"/>
          <w:color w:val="173A3A"/>
          <w:sz w:val="20"/>
        </w:rPr>
        <w:t>Private company limited by shares under the laws of the Republic of Cyprus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 w:val="0"/>
          <w:color w:val="173A3A"/>
          <w:sz w:val="20"/>
        </w:rPr>
        <w:t>Kentavron 7, Flat/Office 401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 w:val="0"/>
          <w:color w:val="173A3A"/>
          <w:sz w:val="20"/>
        </w:rPr>
        <w:t>4041 Germasogeia, Limassol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 w:val="0"/>
          <w:color w:val="173A3A"/>
          <w:sz w:val="20"/>
        </w:rPr>
        <w:t>Cyprus</w:t>
      </w:r>
    </w:p>
    <w:p>
      <w:pPr>
        <w:keepNext/>
        <w:spacing w:before="240" w:after="80"/>
      </w:pPr>
      <w:r>
        <w:rPr>
          <w:rFonts w:ascii="Inter" w:hAnsi="Inter" w:eastAsia="Inter"/>
          <w:b/>
          <w:color w:val="129C98"/>
          <w:sz w:val="23"/>
        </w:rPr>
        <w:t>Contact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 w:val="0"/>
          <w:color w:val="173A3A"/>
          <w:sz w:val="20"/>
        </w:rPr>
        <w:t>E-mail: support@thank-you.app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 w:val="0"/>
          <w:color w:val="173A3A"/>
          <w:sz w:val="20"/>
        </w:rPr>
        <w:t>Legal notices and data protection: legal@thank-you.app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 w:val="0"/>
          <w:color w:val="173A3A"/>
          <w:sz w:val="20"/>
        </w:rPr>
        <w:t>Telephone: +357 97 54 55 58</w:t>
      </w:r>
    </w:p>
    <w:p>
      <w:pPr>
        <w:keepNext/>
        <w:spacing w:before="240" w:after="80"/>
      </w:pPr>
      <w:r>
        <w:rPr>
          <w:rFonts w:ascii="Inter" w:hAnsi="Inter" w:eastAsia="Inter"/>
          <w:b/>
          <w:color w:val="129C98"/>
          <w:sz w:val="23"/>
        </w:rPr>
        <w:t>Register and Tax Details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 w:val="0"/>
          <w:color w:val="173A3A"/>
          <w:sz w:val="20"/>
        </w:rPr>
        <w:t>Registered with the Department of Registrar of Companies and Intellectual Property of the Republic of Cyprus under number HE 484442.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 w:val="0"/>
          <w:color w:val="173A3A"/>
          <w:sz w:val="20"/>
        </w:rPr>
        <w:t>VAT identification number: CY60291914Q</w:t>
      </w:r>
    </w:p>
    <w:p>
      <w:pPr>
        <w:keepNext/>
        <w:spacing w:before="240" w:after="80"/>
      </w:pPr>
      <w:r>
        <w:rPr>
          <w:rFonts w:ascii="Inter" w:hAnsi="Inter" w:eastAsia="Inter"/>
          <w:b/>
          <w:color w:val="129C98"/>
          <w:sz w:val="23"/>
        </w:rPr>
        <w:t>Director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 w:val="0"/>
          <w:color w:val="173A3A"/>
          <w:sz w:val="20"/>
        </w:rPr>
        <w:t>Marcell Virág</w:t>
      </w:r>
    </w:p>
    <w:p>
      <w:pPr>
        <w:keepNext/>
        <w:spacing w:before="240" w:after="80"/>
      </w:pPr>
      <w:r>
        <w:rPr>
          <w:rFonts w:ascii="Inter" w:hAnsi="Inter" w:eastAsia="Inter"/>
          <w:b/>
          <w:color w:val="129C98"/>
          <w:sz w:val="23"/>
        </w:rPr>
        <w:t>Scope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 w:val="0"/>
          <w:color w:val="173A3A"/>
          <w:sz w:val="20"/>
        </w:rPr>
        <w:t>This legal notice applies to the website thank-you.app, the web-based platform at admin.thank-you.app, the mobile applications "Thank You Vibes" and the guest pages accessed by QR code.</w:t>
      </w:r>
    </w:p>
    <w:p>
      <w:pPr>
        <w:keepNext/>
        <w:spacing w:before="240" w:after="80"/>
      </w:pPr>
      <w:r>
        <w:rPr>
          <w:rFonts w:ascii="Inter" w:hAnsi="Inter" w:eastAsia="Inter"/>
          <w:b/>
          <w:color w:val="129C98"/>
          <w:sz w:val="23"/>
        </w:rPr>
        <w:t>Business Customers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 w:val="0"/>
          <w:color w:val="173A3A"/>
          <w:sz w:val="20"/>
        </w:rPr>
        <w:t>The Thank You Vibes Platform is offered exclusively to businesses. The Provider does not take part in dispute resolution proceedings before a consumer arbitration board.</w:t>
      </w:r>
    </w:p>
    <w:p>
      <w:pPr>
        <w:keepNext/>
        <w:spacing w:before="240" w:after="80"/>
      </w:pPr>
      <w:r>
        <w:rPr>
          <w:rFonts w:ascii="Inter" w:hAnsi="Inter" w:eastAsia="Inter"/>
          <w:b/>
          <w:color w:val="129C98"/>
          <w:sz w:val="23"/>
        </w:rPr>
        <w:t>Trade Marks</w:t>
      </w:r>
    </w:p>
    <w:p>
      <w:pPr>
        <w:spacing w:after="100" w:line="276" w:lineRule="auto"/>
        <w:jc w:val="both"/>
      </w:pPr>
      <w:r>
        <w:rPr>
          <w:rFonts w:ascii="Inter" w:hAnsi="Inter" w:eastAsia="Inter"/>
          <w:b w:val="0"/>
          <w:color w:val="173A3A"/>
          <w:sz w:val="20"/>
        </w:rPr>
        <w:t>"Thank You Vibes" and the "Y" logo are registered as European Union trade mark No. 019333779 in the name of the Provider.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298" w:val="right"/>
        <w:tab w:pos="9360" w:val="clear"/>
      </w:tabs>
    </w:pPr>
    <w:r>
      <w:rPr>
        <w:rFonts w:ascii="Inter" w:hAnsi="Inter" w:eastAsia="Inter"/>
        <w:b w:val="0"/>
        <w:color w:val="8A9797"/>
        <w:sz w:val="16"/>
      </w:rPr>
      <w:t>Document 111 · Version v01 · Effective date 16.10.2026</w:t>
    </w:r>
    <w:r>
      <w:rPr>
        <w:rFonts w:ascii="Inter" w:hAnsi="Inter" w:eastAsia="Inter"/>
        <w:color w:val="8A9797"/>
        <w:sz w:val="16"/>
      </w:rPr>
      <w:tab/>
      <w:t xml:space="preserve">Page </w:t>
    </w:r>
    <w:r>
      <w:rPr>
        <w:rFonts w:ascii="Inter" w:hAnsi="Inter" w:eastAsia="Inter"/>
        <w:color w:val="8A9797"/>
        <w:sz w:val="16"/>
      </w:rPr>
      <w:fldChar w:fldCharType="begin"/>
      <w:instrText xml:space="preserve">PAGE</w:instrText>
      <w:fldChar w:fldCharType="end"/>
    </w:r>
    <w:r>
      <w:rPr>
        <w:rFonts w:ascii="Inter" w:hAnsi="Inter" w:eastAsia="Inter"/>
        <w:color w:val="8A9797"/>
        <w:sz w:val="16"/>
      </w:rPr>
      <w:t xml:space="preserve"> of </w:t>
    </w:r>
    <w:r>
      <w:rPr>
        <w:rFonts w:ascii="Inter" w:hAnsi="Inter" w:eastAsia="Inter"/>
        <w:color w:val="8A9797"/>
        <w:sz w:val="16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ook w:firstColumn="1" w:firstRow="1" w:lastColumn="0" w:lastRow="0" w:noHBand="0" w:noVBand="1" w:val="04A0"/>
    </w:tblPr>
    <w:tblGrid>
      <w:gridCol w:w="4649"/>
      <w:gridCol w:w="4649"/>
    </w:tblGrid>
    <w:tr>
      <w:tc>
        <w:tcPr>
          <w:tcW w:type="dxa" w:w="4535"/>
        </w:tcPr>
        <w:p>
          <w:r>
            <w:drawing>
              <wp:inline xmlns:a="http://schemas.openxmlformats.org/drawingml/2006/main" xmlns:pic="http://schemas.openxmlformats.org/drawingml/2006/picture">
                <wp:extent cx="360000" cy="36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ty_app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763"/>
        </w:tcPr>
        <w:p>
          <w:pPr>
            <w:spacing w:after="0"/>
            <w:jc w:val="right"/>
          </w:pPr>
          <w:r>
            <w:rPr>
              <w:rFonts w:ascii="Inter" w:hAnsi="Inter" w:eastAsia="Inter"/>
              <w:b/>
              <w:color w:val="0C6F6C"/>
              <w:sz w:val="17"/>
            </w:rPr>
            <w:t>TY APP TECHNOLOGIES LIMITED</w:t>
          </w:r>
        </w:p>
        <w:p>
          <w:pPr>
            <w:spacing w:after="0"/>
            <w:jc w:val="right"/>
          </w:pPr>
          <w:r>
            <w:rPr>
              <w:rFonts w:ascii="Inter" w:hAnsi="Inter" w:eastAsia="Inter"/>
              <w:b w:val="0"/>
              <w:color w:val="8A9797"/>
              <w:sz w:val="16"/>
            </w:rPr>
            <w:t>Reg. No. HE 484442</w:t>
          </w:r>
        </w:p>
        <w:p>
          <w:pPr>
            <w:spacing w:after="0"/>
            <w:jc w:val="right"/>
          </w:pPr>
          <w:r>
            <w:rPr>
              <w:rFonts w:ascii="Inter" w:hAnsi="Inter" w:eastAsia="Inter"/>
              <w:b w:val="0"/>
              <w:color w:val="8A9797"/>
              <w:sz w:val="16"/>
            </w:rPr>
            <w:t>legal@thank-you.app</w:t>
          </w:r>
        </w:p>
      </w:tc>
    </w:tr>
  </w:tbl>
  <w:p>
    <w:pPr>
      <w:pStyle w:val="Header"/>
      <w:spacing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173A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Imprint</dc:title>
  <dc:subject/>
  <dc:creator>TY APP TECHNOLOGIES LIMITED</dc:creator>
  <cp:keywords/>
  <dc:description>Document 111 Version v01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